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0C36" w14:textId="717A984B" w:rsidR="00031EEE" w:rsidRPr="007839C0" w:rsidRDefault="00E3677A" w:rsidP="00E367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9C0">
        <w:rPr>
          <w:rFonts w:ascii="Arial" w:hAnsi="Arial" w:cs="Arial"/>
          <w:b/>
          <w:bCs/>
          <w:sz w:val="24"/>
          <w:szCs w:val="24"/>
        </w:rPr>
        <w:t>Report of the Senate Chairwoman</w:t>
      </w:r>
    </w:p>
    <w:p w14:paraId="0731705B" w14:textId="5DE05E77" w:rsidR="00E3677A" w:rsidRPr="007839C0" w:rsidRDefault="00CB2AC6" w:rsidP="00E367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A022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="00667F5D" w:rsidRPr="007839C0">
        <w:rPr>
          <w:rFonts w:ascii="Arial" w:hAnsi="Arial" w:cs="Arial"/>
          <w:b/>
          <w:bCs/>
          <w:sz w:val="24"/>
          <w:szCs w:val="24"/>
        </w:rPr>
        <w:t>, 202</w:t>
      </w:r>
      <w:r w:rsidR="00A02238">
        <w:rPr>
          <w:rFonts w:ascii="Arial" w:hAnsi="Arial" w:cs="Arial"/>
          <w:b/>
          <w:bCs/>
          <w:sz w:val="24"/>
          <w:szCs w:val="24"/>
        </w:rPr>
        <w:t>3</w:t>
      </w:r>
    </w:p>
    <w:p w14:paraId="5063097B" w14:textId="026FA5BB" w:rsidR="00E3677A" w:rsidRPr="007839C0" w:rsidRDefault="00E3677A" w:rsidP="00E367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359595" w14:textId="204BB16A" w:rsidR="00E3677A" w:rsidRPr="007839C0" w:rsidRDefault="00E3677A" w:rsidP="00E3677A">
      <w:pPr>
        <w:rPr>
          <w:rFonts w:ascii="Arial" w:hAnsi="Arial" w:cs="Arial"/>
          <w:sz w:val="24"/>
          <w:szCs w:val="24"/>
        </w:rPr>
      </w:pPr>
    </w:p>
    <w:p w14:paraId="145EB888" w14:textId="3523728F" w:rsidR="007839C0" w:rsidRPr="007839C0" w:rsidRDefault="007839C0" w:rsidP="0078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9C0">
        <w:rPr>
          <w:rFonts w:ascii="Arial" w:hAnsi="Arial" w:cs="Arial"/>
          <w:sz w:val="24"/>
          <w:szCs w:val="24"/>
        </w:rPr>
        <w:t xml:space="preserve">The SUNY Empire State College Senate has met </w:t>
      </w:r>
      <w:r w:rsidR="00A02238">
        <w:rPr>
          <w:rFonts w:ascii="Arial" w:hAnsi="Arial" w:cs="Arial"/>
          <w:sz w:val="24"/>
          <w:szCs w:val="24"/>
        </w:rPr>
        <w:t>four</w:t>
      </w:r>
      <w:r w:rsidRPr="007839C0">
        <w:rPr>
          <w:rFonts w:ascii="Arial" w:hAnsi="Arial" w:cs="Arial"/>
          <w:sz w:val="24"/>
          <w:szCs w:val="24"/>
        </w:rPr>
        <w:t xml:space="preserve"> times since the last College Council meeting.</w:t>
      </w:r>
      <w:r>
        <w:rPr>
          <w:rFonts w:ascii="Arial" w:hAnsi="Arial" w:cs="Arial"/>
          <w:sz w:val="24"/>
          <w:szCs w:val="24"/>
        </w:rPr>
        <w:t xml:space="preserve"> </w:t>
      </w:r>
      <w:r w:rsidRPr="007839C0">
        <w:rPr>
          <w:rFonts w:ascii="Arial" w:hAnsi="Arial" w:cs="Arial"/>
          <w:sz w:val="24"/>
          <w:szCs w:val="24"/>
        </w:rPr>
        <w:t>During those meetings, we considered several policies, programs, and procedures.</w:t>
      </w:r>
      <w:r>
        <w:rPr>
          <w:rFonts w:ascii="Arial" w:hAnsi="Arial" w:cs="Arial"/>
          <w:sz w:val="24"/>
          <w:szCs w:val="24"/>
        </w:rPr>
        <w:t xml:space="preserve"> </w:t>
      </w:r>
      <w:r w:rsidR="00CB2AC6">
        <w:rPr>
          <w:rFonts w:ascii="Arial" w:hAnsi="Arial" w:cs="Arial"/>
          <w:sz w:val="24"/>
          <w:szCs w:val="24"/>
        </w:rPr>
        <w:t xml:space="preserve"> A meeting of the assembly was also held at the All College meeting; several bylaw changes were made at that time.</w:t>
      </w:r>
    </w:p>
    <w:p w14:paraId="68145F39" w14:textId="77777777" w:rsidR="007839C0" w:rsidRPr="007839C0" w:rsidRDefault="007839C0" w:rsidP="0078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5A7231" w14:textId="62851340" w:rsidR="007839C0" w:rsidRDefault="00A02238" w:rsidP="0078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recent changes to the General Education requirements, our General Education Review Policy was updated accordingly. This includes an appeals committee for determining if a course meets the requirements.</w:t>
      </w:r>
    </w:p>
    <w:p w14:paraId="26406893" w14:textId="0FF89F94" w:rsidR="00A02238" w:rsidRDefault="00A02238" w:rsidP="0078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E988AD" w14:textId="77777777" w:rsidR="00A02238" w:rsidRDefault="00A02238" w:rsidP="0078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new programs were approved through governance. These include the MS in Cybersecurity Program and BBA-MBA in Business Management. In addition, several programs have been revised. One example is the MA in Liberal Studies Revision.</w:t>
      </w:r>
    </w:p>
    <w:p w14:paraId="4C53A863" w14:textId="77777777" w:rsidR="00A02238" w:rsidRDefault="00A02238" w:rsidP="0078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0EB1E1" w14:textId="18E36F2D" w:rsidR="00A02238" w:rsidRDefault="00A02238" w:rsidP="0078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we have completed an evaluation of our governance structure. This is the first step in assessing where there are opportunities for growth and identifying where issues exist.  </w:t>
      </w:r>
    </w:p>
    <w:p w14:paraId="42AA7300" w14:textId="77777777" w:rsidR="00A02238" w:rsidRDefault="00A02238" w:rsidP="0078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68C7D9" w14:textId="712BB3E3" w:rsidR="007839C0" w:rsidRPr="007839C0" w:rsidRDefault="007839C0" w:rsidP="0078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9C0">
        <w:rPr>
          <w:rFonts w:ascii="Arial" w:hAnsi="Arial" w:cs="Arial"/>
          <w:sz w:val="24"/>
          <w:szCs w:val="24"/>
        </w:rPr>
        <w:t>Respectfully submitted,</w:t>
      </w:r>
    </w:p>
    <w:p w14:paraId="34FB8C9B" w14:textId="2AC79A63" w:rsidR="003400B6" w:rsidRPr="007839C0" w:rsidRDefault="007839C0" w:rsidP="007839C0">
      <w:pPr>
        <w:rPr>
          <w:rFonts w:ascii="Arial" w:hAnsi="Arial" w:cs="Arial"/>
          <w:sz w:val="24"/>
          <w:szCs w:val="24"/>
        </w:rPr>
      </w:pPr>
      <w:r w:rsidRPr="007839C0">
        <w:rPr>
          <w:rFonts w:ascii="Arial" w:hAnsi="Arial" w:cs="Arial"/>
          <w:sz w:val="24"/>
          <w:szCs w:val="24"/>
        </w:rPr>
        <w:t>Thalia MacMillan</w:t>
      </w:r>
    </w:p>
    <w:sectPr w:rsidR="003400B6" w:rsidRPr="0078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7A"/>
    <w:rsid w:val="000203B1"/>
    <w:rsid w:val="00031EEE"/>
    <w:rsid w:val="000A4184"/>
    <w:rsid w:val="001A2181"/>
    <w:rsid w:val="00316854"/>
    <w:rsid w:val="003400B6"/>
    <w:rsid w:val="003F1ACC"/>
    <w:rsid w:val="00437660"/>
    <w:rsid w:val="00483A9B"/>
    <w:rsid w:val="004D7511"/>
    <w:rsid w:val="00667F5D"/>
    <w:rsid w:val="007839C0"/>
    <w:rsid w:val="007E1BD0"/>
    <w:rsid w:val="007F1221"/>
    <w:rsid w:val="00A02238"/>
    <w:rsid w:val="00A94500"/>
    <w:rsid w:val="00AF3382"/>
    <w:rsid w:val="00C4705C"/>
    <w:rsid w:val="00CB2AC6"/>
    <w:rsid w:val="00DA4A14"/>
    <w:rsid w:val="00E3677A"/>
    <w:rsid w:val="00E561F9"/>
    <w:rsid w:val="00F616D0"/>
    <w:rsid w:val="00F8168F"/>
    <w:rsid w:val="00FB292B"/>
    <w:rsid w:val="00FE1D67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0EB9"/>
  <w15:chartTrackingRefBased/>
  <w15:docId w15:val="{7BB974B1-3C02-4F06-8D2B-D81BD1C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Pratt</dc:creator>
  <cp:keywords/>
  <dc:description/>
  <cp:lastModifiedBy>Rebecca Flinker</cp:lastModifiedBy>
  <cp:revision>2</cp:revision>
  <dcterms:created xsi:type="dcterms:W3CDTF">2023-04-28T16:33:00Z</dcterms:created>
  <dcterms:modified xsi:type="dcterms:W3CDTF">2023-04-28T16:33:00Z</dcterms:modified>
</cp:coreProperties>
</file>